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C9DA" w14:textId="77777777" w:rsidR="00D8794A" w:rsidRPr="00D8794A" w:rsidRDefault="00D8794A" w:rsidP="00D879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C00000"/>
          <w:sz w:val="44"/>
          <w:szCs w:val="44"/>
        </w:rPr>
      </w:pPr>
      <w:proofErr w:type="gramStart"/>
      <w:r w:rsidRPr="00D8794A">
        <w:rPr>
          <w:rFonts w:eastAsia="Times New Roman" w:cstheme="minorHAnsi"/>
          <w:b/>
          <w:color w:val="C00000"/>
          <w:sz w:val="44"/>
          <w:szCs w:val="44"/>
        </w:rPr>
        <w:t>So</w:t>
      </w:r>
      <w:proofErr w:type="gramEnd"/>
      <w:r w:rsidRPr="00D8794A">
        <w:rPr>
          <w:rFonts w:eastAsia="Times New Roman" w:cstheme="minorHAnsi"/>
          <w:b/>
          <w:color w:val="C00000"/>
          <w:sz w:val="44"/>
          <w:szCs w:val="44"/>
        </w:rPr>
        <w:t xml:space="preserve"> You Want to Start a Small Business</w:t>
      </w:r>
    </w:p>
    <w:p w14:paraId="2E014999" w14:textId="77777777" w:rsidR="005C6F38" w:rsidRDefault="00D8794A" w:rsidP="005C6F38">
      <w:pPr>
        <w:shd w:val="clear" w:color="auto" w:fill="FFFFFF"/>
        <w:spacing w:after="0" w:line="240" w:lineRule="auto"/>
        <w:rPr>
          <w:rFonts w:eastAsia="Times New Roman" w:cstheme="minorHAnsi"/>
          <w:b/>
          <w:color w:val="202020"/>
          <w:sz w:val="24"/>
          <w:szCs w:val="24"/>
        </w:rPr>
      </w:pPr>
      <w:r w:rsidRPr="00D8794A">
        <w:rPr>
          <w:rFonts w:eastAsia="Times New Roman" w:cstheme="minorHAnsi"/>
          <w:b/>
          <w:color w:val="202020"/>
          <w:sz w:val="24"/>
          <w:szCs w:val="24"/>
        </w:rPr>
        <w:t>Checklists to Complete and Assess BEFORE Opening the Doors</w:t>
      </w:r>
      <w:r w:rsidR="005C6F38">
        <w:rPr>
          <w:rFonts w:eastAsia="Times New Roman" w:cstheme="minorHAnsi"/>
          <w:b/>
          <w:color w:val="202020"/>
          <w:sz w:val="24"/>
          <w:szCs w:val="24"/>
        </w:rPr>
        <w:br/>
      </w:r>
    </w:p>
    <w:p w14:paraId="2EE6DEDA" w14:textId="20D1CA12" w:rsidR="00D8794A" w:rsidRDefault="00CC1434" w:rsidP="005C6F38">
      <w:p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proofErr w:type="gramStart"/>
      <w:r>
        <w:rPr>
          <w:rFonts w:eastAsia="Times New Roman" w:cstheme="minorHAnsi"/>
          <w:color w:val="202020"/>
          <w:sz w:val="24"/>
          <w:szCs w:val="24"/>
        </w:rPr>
        <w:t>So</w:t>
      </w:r>
      <w:proofErr w:type="gramEnd"/>
      <w:r>
        <w:rPr>
          <w:rFonts w:eastAsia="Times New Roman" w:cstheme="minorHAnsi"/>
          <w:color w:val="202020"/>
          <w:sz w:val="24"/>
          <w:szCs w:val="24"/>
        </w:rPr>
        <w:t xml:space="preserve"> you’re interested in either expanding into a small business from a hobby or just starting a small business? Here are some checklists and questions you should consider before we sit down to explore this possibility and make an informed decision:</w:t>
      </w:r>
    </w:p>
    <w:p w14:paraId="2B41DB33" w14:textId="77777777" w:rsidR="00CC1434" w:rsidRPr="005C6F38" w:rsidRDefault="00CC1434" w:rsidP="005C6F38">
      <w:p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</w:p>
    <w:p w14:paraId="69D6936B" w14:textId="362F3099" w:rsidR="00D8794A" w:rsidRPr="005C6F38" w:rsidRDefault="005C6F38" w:rsidP="005C6F38">
      <w:pPr>
        <w:shd w:val="clear" w:color="auto" w:fill="FFFFFF"/>
        <w:spacing w:before="150" w:after="150" w:line="240" w:lineRule="auto"/>
        <w:rPr>
          <w:rFonts w:eastAsia="Times New Roman" w:cstheme="minorHAnsi"/>
          <w:b/>
          <w:color w:val="202020"/>
          <w:sz w:val="28"/>
          <w:szCs w:val="28"/>
        </w:rPr>
      </w:pPr>
      <w:r w:rsidRPr="005C6F38">
        <w:rPr>
          <w:rFonts w:eastAsia="Times New Roman" w:cstheme="minorHAnsi"/>
          <w:b/>
          <w:color w:val="202020"/>
          <w:sz w:val="28"/>
          <w:szCs w:val="28"/>
        </w:rPr>
        <w:t>The ESSENTIAL Questions to Answer First</w:t>
      </w:r>
    </w:p>
    <w:p w14:paraId="217D751B" w14:textId="77777777" w:rsidR="005C6F38" w:rsidRDefault="005C6F38" w:rsidP="005C6F38">
      <w:p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</w:p>
    <w:p w14:paraId="0644C5C5" w14:textId="68AEF06B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 xml:space="preserve">What </w:t>
      </w:r>
      <w:proofErr w:type="gramStart"/>
      <w:r w:rsidRPr="005C6F38">
        <w:rPr>
          <w:rFonts w:eastAsia="Times New Roman" w:cstheme="minorHAnsi"/>
          <w:color w:val="202020"/>
          <w:sz w:val="24"/>
          <w:szCs w:val="24"/>
        </w:rPr>
        <w:t>are</w:t>
      </w:r>
      <w:proofErr w:type="gramEnd"/>
      <w:r w:rsidRPr="005C6F38">
        <w:rPr>
          <w:rFonts w:eastAsia="Times New Roman" w:cstheme="minorHAnsi"/>
          <w:color w:val="202020"/>
          <w:sz w:val="24"/>
          <w:szCs w:val="24"/>
        </w:rPr>
        <w:t xml:space="preserve"> the market </w:t>
      </w:r>
      <w:r w:rsidR="00CC1434">
        <w:rPr>
          <w:rFonts w:eastAsia="Times New Roman" w:cstheme="minorHAnsi"/>
          <w:color w:val="202020"/>
          <w:sz w:val="24"/>
          <w:szCs w:val="24"/>
        </w:rPr>
        <w:t xml:space="preserve">current and future </w:t>
      </w:r>
      <w:r w:rsidRPr="005C6F38">
        <w:rPr>
          <w:rFonts w:eastAsia="Times New Roman" w:cstheme="minorHAnsi"/>
          <w:color w:val="202020"/>
          <w:sz w:val="24"/>
          <w:szCs w:val="24"/>
        </w:rPr>
        <w:t>trend</w:t>
      </w:r>
      <w:r w:rsidR="00CC1434">
        <w:rPr>
          <w:rFonts w:eastAsia="Times New Roman" w:cstheme="minorHAnsi"/>
          <w:color w:val="202020"/>
          <w:sz w:val="24"/>
          <w:szCs w:val="24"/>
        </w:rPr>
        <w:t>s that give this business the chance to succeed?</w:t>
      </w:r>
      <w:bookmarkStart w:id="0" w:name="_GoBack"/>
      <w:bookmarkEnd w:id="0"/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6F5AA1F5" w14:textId="729DB4B5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>Who is your target market?</w:t>
      </w:r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6D818227" w14:textId="272A8575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>How will you market to them and what will it cost?</w:t>
      </w:r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69B72DEA" w14:textId="254E9D2B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>How many items/services do you think you can sell?</w:t>
      </w:r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538B097C" w14:textId="53F02EEC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>What price will you sell them for?</w:t>
      </w:r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70FF610C" w14:textId="4044E555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 xml:space="preserve">What </w:t>
      </w:r>
      <w:proofErr w:type="gramStart"/>
      <w:r w:rsidRPr="005C6F38">
        <w:rPr>
          <w:rFonts w:eastAsia="Times New Roman" w:cstheme="minorHAnsi"/>
          <w:color w:val="202020"/>
          <w:sz w:val="24"/>
          <w:szCs w:val="24"/>
        </w:rPr>
        <w:t>are</w:t>
      </w:r>
      <w:proofErr w:type="gramEnd"/>
      <w:r w:rsidRPr="005C6F38">
        <w:rPr>
          <w:rFonts w:eastAsia="Times New Roman" w:cstheme="minorHAnsi"/>
          <w:color w:val="202020"/>
          <w:sz w:val="24"/>
          <w:szCs w:val="24"/>
        </w:rPr>
        <w:t xml:space="preserve"> your cost for material, rent and labor?</w:t>
      </w:r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14F3B194" w14:textId="2E1EC04D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>What is your break-even point?</w:t>
      </w:r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775AE9B5" w14:textId="6CC41C51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>Have you prepared a detailed “Next 12 months” cash flow budget, including the money you will need to live on?</w:t>
      </w:r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31A81DC7" w14:textId="3A7F412B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>Have you prepared a 5-year budget?</w:t>
      </w:r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776E0C09" w14:textId="3EF3DE45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>How will you pay back investors or loans?</w:t>
      </w:r>
      <w:r w:rsidR="005C6F38">
        <w:rPr>
          <w:rFonts w:eastAsia="Times New Roman" w:cstheme="minorHAnsi"/>
          <w:color w:val="202020"/>
          <w:sz w:val="24"/>
          <w:szCs w:val="24"/>
        </w:rPr>
        <w:br/>
      </w:r>
    </w:p>
    <w:p w14:paraId="7CDC8864" w14:textId="087479B7" w:rsidR="00D8794A" w:rsidRPr="005C6F38" w:rsidRDefault="00D8794A" w:rsidP="005C6F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5C6F38">
        <w:rPr>
          <w:rFonts w:eastAsia="Times New Roman" w:cstheme="minorHAnsi"/>
          <w:color w:val="202020"/>
          <w:sz w:val="24"/>
          <w:szCs w:val="24"/>
        </w:rPr>
        <w:t>Will you need employees, how many and what will they cost?</w:t>
      </w:r>
    </w:p>
    <w:p w14:paraId="09CBA954" w14:textId="77777777" w:rsidR="00D8794A" w:rsidRPr="00D8794A" w:rsidRDefault="00D8794A" w:rsidP="005C6F38">
      <w:p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</w:p>
    <w:p w14:paraId="7E96EE63" w14:textId="77777777" w:rsidR="005C6F38" w:rsidRPr="005C6F38" w:rsidRDefault="00D8794A" w:rsidP="005C6F38">
      <w:pPr>
        <w:shd w:val="clear" w:color="auto" w:fill="FFFFFF"/>
        <w:spacing w:after="0" w:line="240" w:lineRule="auto"/>
        <w:rPr>
          <w:rFonts w:eastAsia="Times New Roman" w:cstheme="minorHAnsi"/>
          <w:b/>
          <w:color w:val="202020"/>
          <w:sz w:val="28"/>
          <w:szCs w:val="28"/>
        </w:rPr>
      </w:pPr>
      <w:r w:rsidRPr="00D8794A">
        <w:rPr>
          <w:rFonts w:eastAsia="Times New Roman" w:cstheme="minorHAnsi"/>
          <w:color w:val="202020"/>
          <w:sz w:val="24"/>
          <w:szCs w:val="24"/>
        </w:rPr>
        <w:t> </w:t>
      </w:r>
      <w:r w:rsidRPr="00D8794A">
        <w:rPr>
          <w:rFonts w:eastAsia="Times New Roman" w:cstheme="minorHAnsi"/>
          <w:color w:val="202020"/>
          <w:sz w:val="24"/>
          <w:szCs w:val="24"/>
        </w:rPr>
        <w:br/>
      </w:r>
      <w:r w:rsidRPr="00D8794A">
        <w:rPr>
          <w:rFonts w:eastAsia="Times New Roman" w:cstheme="minorHAnsi"/>
          <w:b/>
          <w:color w:val="202020"/>
          <w:sz w:val="28"/>
          <w:szCs w:val="28"/>
        </w:rPr>
        <w:t>Financing &amp; Loan Packages</w:t>
      </w:r>
    </w:p>
    <w:p w14:paraId="728B7005" w14:textId="6C1E1538" w:rsidR="00CC1434" w:rsidRDefault="00D8794A" w:rsidP="005C6F38">
      <w:p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D8794A">
        <w:rPr>
          <w:rFonts w:eastAsia="Times New Roman" w:cstheme="minorHAnsi"/>
          <w:color w:val="202020"/>
          <w:sz w:val="24"/>
          <w:szCs w:val="24"/>
        </w:rPr>
        <w:br/>
        <w:t>It is a rare client that deals with creditors as often as their tax expert. Tax experts have the data and information generally needed to complete, in advance, a well-prepared loan package, and should assist or prepare the entire package where possible.</w:t>
      </w:r>
      <w:r w:rsidRPr="00D8794A">
        <w:rPr>
          <w:rFonts w:eastAsia="Times New Roman" w:cstheme="minorHAnsi"/>
          <w:color w:val="202020"/>
          <w:sz w:val="24"/>
          <w:szCs w:val="24"/>
        </w:rPr>
        <w:br/>
        <w:t> </w:t>
      </w:r>
      <w:r w:rsidRPr="00D8794A">
        <w:rPr>
          <w:rFonts w:eastAsia="Times New Roman" w:cstheme="minorHAnsi"/>
          <w:color w:val="202020"/>
          <w:sz w:val="24"/>
          <w:szCs w:val="24"/>
        </w:rPr>
        <w:br/>
        <w:t>Financing packages should be presented, with 3-5 copies, in a bound presentation kit. The cover page should be a short summary of the request’s purpose, amount and plans for repayment.</w:t>
      </w:r>
      <w:r w:rsidRPr="00D8794A">
        <w:rPr>
          <w:rFonts w:eastAsia="Times New Roman" w:cstheme="minorHAnsi"/>
          <w:color w:val="202020"/>
          <w:sz w:val="24"/>
          <w:szCs w:val="24"/>
        </w:rPr>
        <w:br/>
        <w:t> </w:t>
      </w:r>
      <w:r w:rsidRPr="00D8794A">
        <w:rPr>
          <w:rFonts w:eastAsia="Times New Roman" w:cstheme="minorHAnsi"/>
          <w:color w:val="202020"/>
          <w:sz w:val="24"/>
          <w:szCs w:val="24"/>
        </w:rPr>
        <w:br/>
        <w:t xml:space="preserve">Behind the cover page should be any legal purchase agreements, invoices or estimates supporting the request. We like to also include, where available and mandatory for new businesses, a </w:t>
      </w:r>
      <w:proofErr w:type="gramStart"/>
      <w:r w:rsidRPr="00D8794A">
        <w:rPr>
          <w:rFonts w:eastAsia="Times New Roman" w:cstheme="minorHAnsi"/>
          <w:color w:val="202020"/>
          <w:sz w:val="24"/>
          <w:szCs w:val="24"/>
        </w:rPr>
        <w:t>1 and 5 year</w:t>
      </w:r>
      <w:proofErr w:type="gramEnd"/>
      <w:r w:rsidRPr="00D8794A">
        <w:rPr>
          <w:rFonts w:eastAsia="Times New Roman" w:cstheme="minorHAnsi"/>
          <w:color w:val="202020"/>
          <w:sz w:val="24"/>
          <w:szCs w:val="24"/>
        </w:rPr>
        <w:t xml:space="preserve"> business plan.</w:t>
      </w:r>
    </w:p>
    <w:p w14:paraId="5920EA7F" w14:textId="77777777" w:rsidR="00CC1434" w:rsidRDefault="00CC1434" w:rsidP="005C6F38">
      <w:p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</w:p>
    <w:p w14:paraId="740DC70D" w14:textId="4F9A438B" w:rsidR="00CC1434" w:rsidRPr="00CC1434" w:rsidRDefault="00CC1434" w:rsidP="005C6F38">
      <w:pPr>
        <w:shd w:val="clear" w:color="auto" w:fill="FFFFFF"/>
        <w:spacing w:after="0" w:line="240" w:lineRule="auto"/>
        <w:rPr>
          <w:rFonts w:eastAsia="Times New Roman" w:cstheme="minorHAnsi"/>
          <w:i/>
          <w:color w:val="202020"/>
          <w:sz w:val="24"/>
          <w:szCs w:val="24"/>
        </w:rPr>
      </w:pPr>
      <w:r w:rsidRPr="00CC1434">
        <w:rPr>
          <w:rFonts w:eastAsia="Times New Roman" w:cstheme="minorHAnsi"/>
          <w:i/>
          <w:color w:val="202020"/>
          <w:sz w:val="24"/>
          <w:szCs w:val="24"/>
        </w:rPr>
        <w:lastRenderedPageBreak/>
        <w:t>Checklist for Starting a Small Business – page 2</w:t>
      </w:r>
    </w:p>
    <w:p w14:paraId="3369638F" w14:textId="1327AC68" w:rsidR="00D8794A" w:rsidRPr="00D8794A" w:rsidRDefault="00D8794A" w:rsidP="005C6F38">
      <w:p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D8794A">
        <w:rPr>
          <w:rFonts w:eastAsia="Times New Roman" w:cstheme="minorHAnsi"/>
          <w:color w:val="202020"/>
          <w:sz w:val="24"/>
          <w:szCs w:val="24"/>
        </w:rPr>
        <w:br/>
        <w:t> </w:t>
      </w:r>
      <w:r w:rsidRPr="00D8794A">
        <w:rPr>
          <w:rFonts w:eastAsia="Times New Roman" w:cstheme="minorHAnsi"/>
          <w:color w:val="202020"/>
          <w:sz w:val="24"/>
          <w:szCs w:val="24"/>
        </w:rPr>
        <w:br/>
        <w:t>As a result of FATCA most new loans with new creditors will also require copies of photo identification for the individuals and the corporate identification number for businesses.</w:t>
      </w:r>
      <w:r w:rsidRPr="00D8794A">
        <w:rPr>
          <w:rFonts w:eastAsia="Times New Roman" w:cstheme="minorHAnsi"/>
          <w:color w:val="202020"/>
          <w:sz w:val="24"/>
          <w:szCs w:val="24"/>
        </w:rPr>
        <w:br/>
        <w:t> </w:t>
      </w:r>
      <w:r w:rsidRPr="00D8794A">
        <w:rPr>
          <w:rFonts w:eastAsia="Times New Roman" w:cstheme="minorHAnsi"/>
          <w:color w:val="202020"/>
          <w:sz w:val="24"/>
          <w:szCs w:val="24"/>
        </w:rPr>
        <w:br/>
        <w:t>Next should come supporting information: the most recent financial statements first, followed by the prior 3 years of financial statements, business tax returns and individual tax returns, and finally personal financial statements of the individual co-signers.</w:t>
      </w:r>
      <w:r w:rsidRPr="00D8794A">
        <w:rPr>
          <w:rFonts w:eastAsia="Times New Roman" w:cstheme="minorHAnsi"/>
          <w:color w:val="202020"/>
          <w:sz w:val="24"/>
          <w:szCs w:val="24"/>
        </w:rPr>
        <w:br/>
        <w:t> </w:t>
      </w:r>
      <w:r w:rsidRPr="00D8794A">
        <w:rPr>
          <w:rFonts w:eastAsia="Times New Roman" w:cstheme="minorHAnsi"/>
          <w:color w:val="202020"/>
          <w:sz w:val="24"/>
          <w:szCs w:val="24"/>
        </w:rPr>
        <w:br/>
        <w:t> </w:t>
      </w:r>
      <w:r w:rsidRPr="00D8794A">
        <w:rPr>
          <w:rFonts w:eastAsia="Times New Roman" w:cstheme="minorHAnsi"/>
          <w:b/>
          <w:bCs/>
          <w:color w:val="202020"/>
          <w:sz w:val="28"/>
          <w:szCs w:val="28"/>
        </w:rPr>
        <w:t>Commercial Loan Package Detailed Checklist</w:t>
      </w:r>
      <w:r w:rsidRPr="00D8794A">
        <w:rPr>
          <w:rFonts w:eastAsia="Times New Roman" w:cstheme="minorHAnsi"/>
          <w:color w:val="202020"/>
          <w:sz w:val="28"/>
          <w:szCs w:val="28"/>
        </w:rPr>
        <w:br/>
      </w:r>
      <w:r w:rsidRPr="00D8794A">
        <w:rPr>
          <w:rFonts w:eastAsia="Times New Roman" w:cstheme="minorHAnsi"/>
          <w:color w:val="202020"/>
          <w:sz w:val="24"/>
          <w:szCs w:val="24"/>
        </w:rPr>
        <w:t> </w:t>
      </w:r>
    </w:p>
    <w:p w14:paraId="46D0322D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Summary letter of loan request needs on company letterhead,</w:t>
      </w:r>
    </w:p>
    <w:p w14:paraId="7DE86FEE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Purchase agreement, invoice, contractor quote or estimate, or contract where applicable for new purchase,</w:t>
      </w:r>
    </w:p>
    <w:p w14:paraId="049616F0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Break-even point analysis for new purchase if direct revenue generating,</w:t>
      </w:r>
    </w:p>
    <w:p w14:paraId="771823E9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proofErr w:type="gramStart"/>
      <w:r w:rsidRPr="00CC1434">
        <w:rPr>
          <w:rFonts w:eastAsia="Times New Roman" w:cstheme="minorHAnsi"/>
          <w:color w:val="202020"/>
          <w:sz w:val="24"/>
          <w:szCs w:val="24"/>
        </w:rPr>
        <w:t>1 year</w:t>
      </w:r>
      <w:proofErr w:type="gramEnd"/>
      <w:r w:rsidRPr="00CC1434">
        <w:rPr>
          <w:rFonts w:eastAsia="Times New Roman" w:cstheme="minorHAnsi"/>
          <w:color w:val="202020"/>
          <w:sz w:val="24"/>
          <w:szCs w:val="24"/>
        </w:rPr>
        <w:t xml:space="preserve"> business plan and cash flow budget showing loan repayment ability,</w:t>
      </w:r>
    </w:p>
    <w:p w14:paraId="646BFE16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proofErr w:type="gramStart"/>
      <w:r w:rsidRPr="00CC1434">
        <w:rPr>
          <w:rFonts w:eastAsia="Times New Roman" w:cstheme="minorHAnsi"/>
          <w:color w:val="202020"/>
          <w:sz w:val="24"/>
          <w:szCs w:val="24"/>
        </w:rPr>
        <w:t>5 year</w:t>
      </w:r>
      <w:proofErr w:type="gramEnd"/>
      <w:r w:rsidRPr="00CC1434">
        <w:rPr>
          <w:rFonts w:eastAsia="Times New Roman" w:cstheme="minorHAnsi"/>
          <w:color w:val="202020"/>
          <w:sz w:val="24"/>
          <w:szCs w:val="24"/>
        </w:rPr>
        <w:t xml:space="preserve"> business plan.</w:t>
      </w:r>
    </w:p>
    <w:p w14:paraId="33D82EBC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Most recent business interim financial statements,</w:t>
      </w:r>
    </w:p>
    <w:p w14:paraId="406E3758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Current aged analysis of accounts receivable,</w:t>
      </w:r>
    </w:p>
    <w:p w14:paraId="66DBED5B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Three prior years business financial statements,</w:t>
      </w:r>
    </w:p>
    <w:p w14:paraId="4828D231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Three prior year business tax returns.</w:t>
      </w:r>
    </w:p>
    <w:p w14:paraId="0BC81C31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Depreciation schedule for capital intensive businesses,</w:t>
      </w:r>
    </w:p>
    <w:p w14:paraId="25284751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Three prior year’s tax returns of each individual business owner,</w:t>
      </w:r>
    </w:p>
    <w:p w14:paraId="39ABDCA3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Personal financial statements for each individual business owner,</w:t>
      </w:r>
    </w:p>
    <w:p w14:paraId="7BFC1BC5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Copies of any franchise agreements,</w:t>
      </w:r>
    </w:p>
    <w:p w14:paraId="1D1DDDC6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Copies of major leases if applicable,</w:t>
      </w:r>
    </w:p>
    <w:p w14:paraId="02BB58F3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For real estate loans:</w:t>
      </w:r>
    </w:p>
    <w:p w14:paraId="7C4A7C65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Legal description of property,</w:t>
      </w:r>
    </w:p>
    <w:p w14:paraId="72996883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Projected rent roll,</w:t>
      </w:r>
    </w:p>
    <w:p w14:paraId="55BF34A7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Copies of leases and prior rental history of rental,</w:t>
      </w:r>
    </w:p>
    <w:p w14:paraId="217E82FE" w14:textId="77777777" w:rsidR="005C6F38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Copies of historical major rental expenses of the property,</w:t>
      </w:r>
    </w:p>
    <w:p w14:paraId="50D3CF14" w14:textId="5F3C25AF" w:rsidR="00D8794A" w:rsidRPr="00CC1434" w:rsidRDefault="00D8794A" w:rsidP="00CC14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020"/>
          <w:sz w:val="24"/>
          <w:szCs w:val="24"/>
        </w:rPr>
      </w:pPr>
      <w:r w:rsidRPr="00CC1434">
        <w:rPr>
          <w:rFonts w:eastAsia="Times New Roman" w:cstheme="minorHAnsi"/>
          <w:color w:val="202020"/>
          <w:sz w:val="24"/>
          <w:szCs w:val="24"/>
        </w:rPr>
        <w:t>Proof of zoning for use.</w:t>
      </w:r>
    </w:p>
    <w:p w14:paraId="4C08AA41" w14:textId="77777777" w:rsidR="00D8794A" w:rsidRDefault="00D8794A" w:rsidP="00D8794A">
      <w:pPr>
        <w:spacing w:line="240" w:lineRule="auto"/>
      </w:pPr>
    </w:p>
    <w:sectPr w:rsidR="00D8794A" w:rsidSect="00D8794A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4D75"/>
    <w:multiLevelType w:val="hybridMultilevel"/>
    <w:tmpl w:val="B024F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7D76"/>
    <w:multiLevelType w:val="multilevel"/>
    <w:tmpl w:val="DC0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12D58"/>
    <w:multiLevelType w:val="hybridMultilevel"/>
    <w:tmpl w:val="77244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124CA"/>
    <w:multiLevelType w:val="hybridMultilevel"/>
    <w:tmpl w:val="07AA6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71481"/>
    <w:multiLevelType w:val="multilevel"/>
    <w:tmpl w:val="974A7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4A"/>
    <w:rsid w:val="00593807"/>
    <w:rsid w:val="005C6F38"/>
    <w:rsid w:val="00CC1434"/>
    <w:rsid w:val="00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18D9"/>
  <w15:chartTrackingRefBased/>
  <w15:docId w15:val="{C00D251C-D78D-4C03-A557-EE643F6C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794A"/>
    <w:rPr>
      <w:b/>
      <w:bCs/>
    </w:rPr>
  </w:style>
  <w:style w:type="paragraph" w:styleId="ListParagraph">
    <w:name w:val="List Paragraph"/>
    <w:basedOn w:val="Normal"/>
    <w:uiPriority w:val="34"/>
    <w:qFormat/>
    <w:rsid w:val="00D8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jonhayes@hayesbg.com</dc:creator>
  <cp:keywords/>
  <dc:description/>
  <cp:lastModifiedBy>jonhayes@hayesbg.com</cp:lastModifiedBy>
  <cp:revision>1</cp:revision>
  <dcterms:created xsi:type="dcterms:W3CDTF">2019-01-15T21:58:00Z</dcterms:created>
  <dcterms:modified xsi:type="dcterms:W3CDTF">2019-01-16T16:30:00Z</dcterms:modified>
</cp:coreProperties>
</file>